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229E2F" w14:textId="1F964A6D" w:rsidR="0034778A" w:rsidRDefault="00D25407" w:rsidP="004853C5">
      <w:pPr>
        <w:pStyle w:val="Title"/>
        <w:jc w:val="right"/>
      </w:pPr>
      <w:bookmarkStart w:id="0" w:name="_GoBack"/>
      <w:bookmarkEnd w:id="0"/>
      <w:r>
        <w:rPr>
          <w:noProof/>
        </w:rPr>
        <w:drawing>
          <wp:anchor distT="0" distB="0" distL="114300" distR="114300" simplePos="0" relativeHeight="251658240" behindDoc="0" locked="0" layoutInCell="1" allowOverlap="1" wp14:anchorId="3263D2E2" wp14:editId="52C4D2D5">
            <wp:simplePos x="0" y="0"/>
            <wp:positionH relativeFrom="margin">
              <wp:posOffset>-632460</wp:posOffset>
            </wp:positionH>
            <wp:positionV relativeFrom="paragraph">
              <wp:posOffset>-262890</wp:posOffset>
            </wp:positionV>
            <wp:extent cx="1664970" cy="4572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viance_by_hobsons_rgb_teal_preview.jpeg"/>
                    <pic:cNvPicPr/>
                  </pic:nvPicPr>
                  <pic:blipFill>
                    <a:blip r:embed="rId8"/>
                    <a:stretch>
                      <a:fillRect/>
                    </a:stretch>
                  </pic:blipFill>
                  <pic:spPr>
                    <a:xfrm>
                      <a:off x="0" y="0"/>
                      <a:ext cx="1706172" cy="468534"/>
                    </a:xfrm>
                    <a:prstGeom prst="rect">
                      <a:avLst/>
                    </a:prstGeom>
                  </pic:spPr>
                </pic:pic>
              </a:graphicData>
            </a:graphic>
            <wp14:sizeRelH relativeFrom="margin">
              <wp14:pctWidth>0</wp14:pctWidth>
            </wp14:sizeRelH>
            <wp14:sizeRelV relativeFrom="margin">
              <wp14:pctHeight>0</wp14:pctHeight>
            </wp14:sizeRelV>
          </wp:anchor>
        </w:drawing>
      </w:r>
    </w:p>
    <w:p w14:paraId="56F19B4C" w14:textId="52BA9B37" w:rsidR="00517B98" w:rsidRPr="004853C5" w:rsidRDefault="00F96A82" w:rsidP="00D25407">
      <w:pPr>
        <w:pStyle w:val="Title"/>
        <w:jc w:val="center"/>
        <w:rPr>
          <w:noProof/>
        </w:rPr>
      </w:pPr>
      <w:r>
        <w:rPr>
          <w:noProof/>
        </w:rPr>
        <w:drawing>
          <wp:anchor distT="0" distB="0" distL="114300" distR="114300" simplePos="0" relativeHeight="251659264" behindDoc="0" locked="0" layoutInCell="1" allowOverlap="1" wp14:anchorId="5D03947D" wp14:editId="083125CD">
            <wp:simplePos x="0" y="0"/>
            <wp:positionH relativeFrom="margin">
              <wp:posOffset>114300</wp:posOffset>
            </wp:positionH>
            <wp:positionV relativeFrom="paragraph">
              <wp:posOffset>336549</wp:posOffset>
            </wp:positionV>
            <wp:extent cx="5963285" cy="1200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V="1">
                      <a:off x="0" y="0"/>
                      <a:ext cx="6938011" cy="139725"/>
                    </a:xfrm>
                    <a:prstGeom prst="rect">
                      <a:avLst/>
                    </a:prstGeom>
                  </pic:spPr>
                </pic:pic>
              </a:graphicData>
            </a:graphic>
            <wp14:sizeRelH relativeFrom="margin">
              <wp14:pctWidth>0</wp14:pctWidth>
            </wp14:sizeRelH>
            <wp14:sizeRelV relativeFrom="margin">
              <wp14:pctHeight>0</wp14:pctHeight>
            </wp14:sizeRelV>
          </wp:anchor>
        </w:drawing>
      </w:r>
      <w:r w:rsidR="0034778A">
        <w:t>About Me</w:t>
      </w:r>
      <w:r w:rsidR="00D25407">
        <w:t xml:space="preserve"> </w:t>
      </w:r>
      <w:r w:rsidR="005F095D">
        <w:t xml:space="preserve">Reference </w:t>
      </w:r>
      <w:r w:rsidR="00A35A2C">
        <w:t>Guide</w:t>
      </w:r>
    </w:p>
    <w:p w14:paraId="0DDF89E7" w14:textId="3C40B5B4" w:rsidR="00FA26D9" w:rsidRDefault="00FA26D9" w:rsidP="00231C79">
      <w:pPr>
        <w:pStyle w:val="Heading1"/>
        <w:sectPr w:rsidR="00FA26D9" w:rsidSect="00302C99">
          <w:footerReference w:type="default" r:id="rId10"/>
          <w:headerReference w:type="first" r:id="rId11"/>
          <w:footerReference w:type="first" r:id="rId12"/>
          <w:pgSz w:w="12240" w:h="15840" w:code="1"/>
          <w:pgMar w:top="720" w:right="1440" w:bottom="1440" w:left="1440" w:header="720" w:footer="720" w:gutter="0"/>
          <w:cols w:space="720"/>
          <w:docGrid w:linePitch="360"/>
        </w:sectPr>
      </w:pPr>
    </w:p>
    <w:p w14:paraId="53BA2DD8" w14:textId="322A2B7C" w:rsidR="00072EF7" w:rsidRDefault="00A443DA" w:rsidP="00231C79">
      <w:pPr>
        <w:pStyle w:val="Heading1"/>
      </w:pPr>
      <w:r>
        <w:t>Overview</w:t>
      </w:r>
      <w:r>
        <w:tab/>
      </w:r>
    </w:p>
    <w:p w14:paraId="7892B06B" w14:textId="517601EB" w:rsidR="00A443DA" w:rsidRDefault="0064485F" w:rsidP="00A443DA">
      <w:pPr>
        <w:pStyle w:val="DescriptiveText"/>
      </w:pPr>
      <w:r>
        <w:rPr>
          <w:noProof/>
        </w:rPr>
        <w:drawing>
          <wp:anchor distT="0" distB="0" distL="114300" distR="114300" simplePos="0" relativeHeight="251660288" behindDoc="0" locked="0" layoutInCell="1" allowOverlap="1" wp14:anchorId="27335A8D" wp14:editId="3948AD9F">
            <wp:simplePos x="0" y="0"/>
            <wp:positionH relativeFrom="column">
              <wp:posOffset>1435735</wp:posOffset>
            </wp:positionH>
            <wp:positionV relativeFrom="paragraph">
              <wp:posOffset>24130</wp:posOffset>
            </wp:positionV>
            <wp:extent cx="4777740" cy="2849880"/>
            <wp:effectExtent l="0" t="0" r="3810" b="762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7740" cy="2849880"/>
                    </a:xfrm>
                    <a:prstGeom prst="rect">
                      <a:avLst/>
                    </a:prstGeom>
                  </pic:spPr>
                </pic:pic>
              </a:graphicData>
            </a:graphic>
            <wp14:sizeRelH relativeFrom="margin">
              <wp14:pctWidth>0</wp14:pctWidth>
            </wp14:sizeRelH>
            <wp14:sizeRelV relativeFrom="margin">
              <wp14:pctHeight>0</wp14:pctHeight>
            </wp14:sizeRelV>
          </wp:anchor>
        </w:drawing>
      </w:r>
      <w:r w:rsidR="000E7E2D">
        <w:t xml:space="preserve">About Me gives you access to an overview of information directly connected to you and your experience in Naviance Student. </w:t>
      </w:r>
    </w:p>
    <w:p w14:paraId="37348776" w14:textId="6F2D8961" w:rsidR="00407299" w:rsidRDefault="00EC0FE5" w:rsidP="00D85EF1">
      <w:pPr>
        <w:pStyle w:val="Heading1"/>
      </w:pPr>
      <w:r>
        <w:t>My Stuff</w:t>
      </w:r>
    </w:p>
    <w:p w14:paraId="4CFE17CA" w14:textId="2A69511B" w:rsidR="00A443DA" w:rsidRDefault="00B81C5A" w:rsidP="00D85EF1">
      <w:pPr>
        <w:pStyle w:val="Heading2"/>
      </w:pPr>
      <w:r>
        <w:t>Account</w:t>
      </w:r>
    </w:p>
    <w:p w14:paraId="2559320E" w14:textId="6FF77386" w:rsidR="00D85EF1" w:rsidRDefault="00D85EF1" w:rsidP="00D85EF1">
      <w:pPr>
        <w:pStyle w:val="DescriptiveText"/>
      </w:pPr>
      <w:r>
        <w:t xml:space="preserve">View general account information, </w:t>
      </w:r>
      <w:r w:rsidR="0075064E">
        <w:t xml:space="preserve">parent/guardian, and security information.  </w:t>
      </w:r>
      <w:r w:rsidR="00A41793">
        <w:t>Some information can be edited.</w:t>
      </w:r>
    </w:p>
    <w:p w14:paraId="665495BF" w14:textId="284AA7D7" w:rsidR="0075064E" w:rsidRPr="00D85EF1" w:rsidRDefault="00A41793" w:rsidP="00A41793">
      <w:pPr>
        <w:pStyle w:val="Heading2"/>
      </w:pPr>
      <w:r>
        <w:t>Resume</w:t>
      </w:r>
    </w:p>
    <w:p w14:paraId="54184364" w14:textId="163C072D" w:rsidR="00B81C5A" w:rsidRDefault="00767DCD" w:rsidP="00A41793">
      <w:pPr>
        <w:pStyle w:val="BulletLevel1"/>
        <w:numPr>
          <w:ilvl w:val="0"/>
          <w:numId w:val="0"/>
        </w:numPr>
      </w:pPr>
      <w:r>
        <w:t>The resume builder makes creating a resume quick and easy.</w:t>
      </w:r>
      <w:r w:rsidR="001E337E">
        <w:t xml:space="preserve">  </w:t>
      </w:r>
      <w:r w:rsidR="000A355C">
        <w:t>There is a reference guide on Resume Builder if you need assistance using</w:t>
      </w:r>
      <w:r w:rsidR="00DE3A87">
        <w:t xml:space="preserve"> it to build a resume.</w:t>
      </w:r>
    </w:p>
    <w:p w14:paraId="55B45E6F" w14:textId="2F60EB97" w:rsidR="00DE3A87" w:rsidRDefault="00DE3A87" w:rsidP="00767DCD">
      <w:pPr>
        <w:pStyle w:val="Heading2"/>
      </w:pPr>
      <w:r>
        <w:t>Test Scores</w:t>
      </w:r>
    </w:p>
    <w:p w14:paraId="343AD3ED" w14:textId="7291DFCB" w:rsidR="009446C5" w:rsidRDefault="009446C5" w:rsidP="009446C5">
      <w:pPr>
        <w:pStyle w:val="DescriptiveText"/>
      </w:pPr>
      <w:r>
        <w:t xml:space="preserve">View and edit (if permissions have been granted) your scores for </w:t>
      </w:r>
      <w:r w:rsidR="00A03C7A">
        <w:t>key tests.</w:t>
      </w:r>
    </w:p>
    <w:p w14:paraId="61435F10" w14:textId="33BF0CBE" w:rsidR="00567ABD" w:rsidRDefault="00567ABD" w:rsidP="00567ABD">
      <w:pPr>
        <w:pStyle w:val="Heading2"/>
      </w:pPr>
      <w:r>
        <w:t>Portfolio</w:t>
      </w:r>
    </w:p>
    <w:p w14:paraId="4358B1DC" w14:textId="3998047B" w:rsidR="00567ABD" w:rsidRDefault="00C17D86" w:rsidP="009446C5">
      <w:pPr>
        <w:pStyle w:val="DescriptiveText"/>
      </w:pPr>
      <w:r>
        <w:t xml:space="preserve">The portfolio is a comprehensive report of </w:t>
      </w:r>
      <w:r w:rsidR="0047272A">
        <w:t>all</w:t>
      </w:r>
      <w:r>
        <w:t xml:space="preserve"> the activity associated with you in Naviance Student, including assessment results.  This portfolio can be viewed and printed as needed.  </w:t>
      </w:r>
    </w:p>
    <w:p w14:paraId="17F0C66A" w14:textId="5AEB1277" w:rsidR="0047272A" w:rsidRDefault="00DC4A1B" w:rsidP="00DC4A1B">
      <w:pPr>
        <w:pStyle w:val="Heading1"/>
      </w:pPr>
      <w:r>
        <w:t>My Surveys and My Assessments</w:t>
      </w:r>
    </w:p>
    <w:p w14:paraId="073053F9" w14:textId="16A6E2D2" w:rsidR="00DC4A1B" w:rsidRDefault="00F42240" w:rsidP="00F42240">
      <w:pPr>
        <w:pStyle w:val="Heading2"/>
      </w:pPr>
      <w:r>
        <w:t>My Surveys</w:t>
      </w:r>
    </w:p>
    <w:p w14:paraId="1B585F8B" w14:textId="366F5C80" w:rsidR="00F42240" w:rsidRDefault="00F42240" w:rsidP="00F42240">
      <w:pPr>
        <w:pStyle w:val="DescriptiveText"/>
      </w:pPr>
      <w:r>
        <w:t xml:space="preserve">View surveys in progress and surveys that still need to be completed.  </w:t>
      </w:r>
      <w:r w:rsidR="0093065B">
        <w:t xml:space="preserve">Click a survey to continue or start the survey.  The </w:t>
      </w:r>
      <w:r w:rsidR="0093065B" w:rsidRPr="0093065B">
        <w:rPr>
          <w:rStyle w:val="BoldEmphasis"/>
        </w:rPr>
        <w:t>See all Surveys</w:t>
      </w:r>
      <w:r w:rsidR="0093065B">
        <w:t xml:space="preserve"> link will bring you to a full list of available surveys.</w:t>
      </w:r>
    </w:p>
    <w:p w14:paraId="693C632E" w14:textId="6ACCE493" w:rsidR="0093065B" w:rsidRDefault="0093065B" w:rsidP="0093065B">
      <w:pPr>
        <w:pStyle w:val="Heading2"/>
      </w:pPr>
      <w:r>
        <w:t>My Assessments</w:t>
      </w:r>
    </w:p>
    <w:p w14:paraId="5169D8E8" w14:textId="114D4F27" w:rsidR="0093065B" w:rsidRPr="0093065B" w:rsidRDefault="004B34D5" w:rsidP="0093065B">
      <w:pPr>
        <w:pStyle w:val="DescriptiveText"/>
      </w:pPr>
      <w:r>
        <w:t xml:space="preserve">View assessments you have in progress with a status indicator to identify how </w:t>
      </w:r>
      <w:r w:rsidR="008B328A">
        <w:t xml:space="preserve">far you have come on that assessment.  Click on the assessment to complete it.  From this list, you can also see assessments that </w:t>
      </w:r>
      <w:r w:rsidR="00DD6F88">
        <w:t>you still have to take.</w:t>
      </w:r>
    </w:p>
    <w:p w14:paraId="595F85BC" w14:textId="77777777" w:rsidR="00A03C7A" w:rsidRPr="009446C5" w:rsidRDefault="00A03C7A" w:rsidP="009446C5">
      <w:pPr>
        <w:pStyle w:val="DescriptiveText"/>
      </w:pPr>
    </w:p>
    <w:p w14:paraId="197C2434" w14:textId="7EDA240F" w:rsidR="00767DCD" w:rsidRDefault="00F5421C" w:rsidP="00F5421C">
      <w:pPr>
        <w:pStyle w:val="Heading1"/>
      </w:pPr>
      <w:r>
        <w:lastRenderedPageBreak/>
        <w:t>My Postsecondary Plans</w:t>
      </w:r>
    </w:p>
    <w:p w14:paraId="11A63D1A" w14:textId="3D03202F" w:rsidR="00F5421C" w:rsidRDefault="00F5421C" w:rsidP="00F5421C">
      <w:pPr>
        <w:pStyle w:val="DescriptiveText"/>
      </w:pPr>
      <w:r>
        <w:t xml:space="preserve">This section of the About Me page </w:t>
      </w:r>
      <w:r w:rsidR="00A46233">
        <w:t xml:space="preserve">gives you quick access to your favorite colleges and careers.  If the Game Plan survey has been shared with you by your school, you will also find that here.  Click the </w:t>
      </w:r>
      <w:r w:rsidR="00A46233" w:rsidRPr="00A46233">
        <w:rPr>
          <w:rStyle w:val="BoldEmphasis"/>
        </w:rPr>
        <w:t>Game Plan</w:t>
      </w:r>
      <w:r w:rsidR="00A46233">
        <w:t xml:space="preserve"> link to open and take the survey.</w:t>
      </w:r>
    </w:p>
    <w:p w14:paraId="3BF682E4" w14:textId="10099851" w:rsidR="00A46233" w:rsidRDefault="00A46233" w:rsidP="00651A8A">
      <w:pPr>
        <w:pStyle w:val="Heading1"/>
      </w:pPr>
      <w:r>
        <w:t>My Journal</w:t>
      </w:r>
    </w:p>
    <w:p w14:paraId="5B2526A7" w14:textId="7562333C" w:rsidR="00651A8A" w:rsidRDefault="00651A8A" w:rsidP="00651A8A">
      <w:pPr>
        <w:pStyle w:val="DescriptiveText"/>
      </w:pPr>
      <w:r>
        <w:t xml:space="preserve">The My Journal section shows the most recent journal entries that have been created.  Click </w:t>
      </w:r>
      <w:r w:rsidRPr="0046348E">
        <w:rPr>
          <w:rStyle w:val="BoldEmphasis"/>
        </w:rPr>
        <w:t>See all Journal Entries</w:t>
      </w:r>
      <w:r>
        <w:t xml:space="preserve"> to view more or create a new one.</w:t>
      </w:r>
    </w:p>
    <w:p w14:paraId="0494B7DC" w14:textId="1CA23477" w:rsidR="00386CE6" w:rsidRDefault="00386CE6" w:rsidP="00386CE6">
      <w:pPr>
        <w:pStyle w:val="Heading2"/>
      </w:pPr>
      <w:r>
        <w:t>View Journal Entries and Comments</w:t>
      </w:r>
    </w:p>
    <w:p w14:paraId="06A84FD3" w14:textId="023C6469" w:rsidR="005676EC" w:rsidRDefault="0032436C" w:rsidP="00386CE6">
      <w:pPr>
        <w:pStyle w:val="DescriptiveText"/>
      </w:pPr>
      <w:r>
        <w:rPr>
          <w:noProof/>
        </w:rPr>
        <w:drawing>
          <wp:anchor distT="0" distB="0" distL="114300" distR="114300" simplePos="0" relativeHeight="251661312" behindDoc="0" locked="0" layoutInCell="1" allowOverlap="1" wp14:anchorId="63768E41" wp14:editId="268DEA35">
            <wp:simplePos x="0" y="0"/>
            <wp:positionH relativeFrom="column">
              <wp:posOffset>1962150</wp:posOffset>
            </wp:positionH>
            <wp:positionV relativeFrom="paragraph">
              <wp:posOffset>26035</wp:posOffset>
            </wp:positionV>
            <wp:extent cx="4103370" cy="2284095"/>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03370" cy="2284095"/>
                    </a:xfrm>
                    <a:prstGeom prst="rect">
                      <a:avLst/>
                    </a:prstGeom>
                  </pic:spPr>
                </pic:pic>
              </a:graphicData>
            </a:graphic>
          </wp:anchor>
        </w:drawing>
      </w:r>
      <w:r w:rsidR="00386CE6">
        <w:t xml:space="preserve">The journal entries are listed from newest to oldest.  You can see information about </w:t>
      </w:r>
      <w:r w:rsidR="005676EC">
        <w:t>connected files, access given, and the type of entry.  Click on a journal entry to open and edit it if needed.</w:t>
      </w:r>
    </w:p>
    <w:p w14:paraId="332835B1" w14:textId="32C1862F" w:rsidR="00CD1841" w:rsidRDefault="005676EC" w:rsidP="00386CE6">
      <w:pPr>
        <w:pStyle w:val="DescriptiveText"/>
      </w:pPr>
      <w:r>
        <w:t xml:space="preserve">Use the </w:t>
      </w:r>
      <w:r w:rsidR="00CD1841">
        <w:t>Private Comments from Your School to see entries that have been created by your counselors, teachers or parents for you.</w:t>
      </w:r>
    </w:p>
    <w:p w14:paraId="585E23EC" w14:textId="1A2E6DF1" w:rsidR="00386CE6" w:rsidRPr="00756766" w:rsidRDefault="00386CE6" w:rsidP="00386CE6">
      <w:pPr>
        <w:pStyle w:val="DescriptiveText"/>
      </w:pPr>
      <w:r>
        <w:t xml:space="preserve"> </w:t>
      </w:r>
    </w:p>
    <w:p w14:paraId="27A874C7" w14:textId="7D03D009" w:rsidR="00386CE6" w:rsidRDefault="00386CE6" w:rsidP="0046348E">
      <w:pPr>
        <w:pStyle w:val="Heading2"/>
      </w:pPr>
    </w:p>
    <w:p w14:paraId="53547E41" w14:textId="6230E7D9" w:rsidR="0046348E" w:rsidRDefault="0046348E" w:rsidP="0046348E">
      <w:pPr>
        <w:pStyle w:val="Heading2"/>
      </w:pPr>
      <w:r>
        <w:t>Add a Journal Entry</w:t>
      </w:r>
    </w:p>
    <w:p w14:paraId="5A70159D" w14:textId="093B5943" w:rsidR="0046348E" w:rsidRDefault="0032436C" w:rsidP="00A02279">
      <w:pPr>
        <w:pStyle w:val="Step-by-StepNumbering"/>
      </w:pPr>
      <w:r w:rsidRPr="00A9099A">
        <w:rPr>
          <w:noProof/>
        </w:rPr>
        <w:drawing>
          <wp:anchor distT="0" distB="0" distL="114300" distR="114300" simplePos="0" relativeHeight="251662336" behindDoc="0" locked="0" layoutInCell="1" allowOverlap="1" wp14:anchorId="0AF67BE9" wp14:editId="272DE89B">
            <wp:simplePos x="0" y="0"/>
            <wp:positionH relativeFrom="column">
              <wp:posOffset>-122555</wp:posOffset>
            </wp:positionH>
            <wp:positionV relativeFrom="paragraph">
              <wp:posOffset>59690</wp:posOffset>
            </wp:positionV>
            <wp:extent cx="4351020" cy="21374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51020" cy="2137410"/>
                    </a:xfrm>
                    <a:prstGeom prst="rect">
                      <a:avLst/>
                    </a:prstGeom>
                  </pic:spPr>
                </pic:pic>
              </a:graphicData>
            </a:graphic>
            <wp14:sizeRelH relativeFrom="margin">
              <wp14:pctWidth>0</wp14:pctWidth>
            </wp14:sizeRelH>
            <wp14:sizeRelV relativeFrom="margin">
              <wp14:pctHeight>0</wp14:pctHeight>
            </wp14:sizeRelV>
          </wp:anchor>
        </w:drawing>
      </w:r>
      <w:r w:rsidR="0046348E">
        <w:t xml:space="preserve">From the </w:t>
      </w:r>
      <w:r w:rsidR="00C105BC">
        <w:t>J</w:t>
      </w:r>
      <w:r w:rsidR="0046348E">
        <w:t xml:space="preserve">ournal page, click the </w:t>
      </w:r>
      <w:r w:rsidR="00C105BC" w:rsidRPr="00551D39">
        <w:rPr>
          <w:rStyle w:val="BoldEmphasis"/>
        </w:rPr>
        <w:t xml:space="preserve">Add (plus) </w:t>
      </w:r>
      <w:r w:rsidR="00C105BC">
        <w:t>button.</w:t>
      </w:r>
    </w:p>
    <w:p w14:paraId="1C32EB8F" w14:textId="064E87C0" w:rsidR="00C105BC" w:rsidRDefault="00C105BC" w:rsidP="00A02279">
      <w:pPr>
        <w:pStyle w:val="Step-by-StepNumbering"/>
      </w:pPr>
      <w:r>
        <w:t xml:space="preserve">Use the drop-down to designate the </w:t>
      </w:r>
      <w:r w:rsidRPr="00551D39">
        <w:rPr>
          <w:rStyle w:val="BoldEmphasis"/>
        </w:rPr>
        <w:t>type of journal entry</w:t>
      </w:r>
      <w:r>
        <w:t xml:space="preserve"> this will be.</w:t>
      </w:r>
    </w:p>
    <w:p w14:paraId="0CC27966" w14:textId="5BD9011D" w:rsidR="00C105BC" w:rsidRDefault="00C105BC" w:rsidP="00A02279">
      <w:pPr>
        <w:pStyle w:val="Step-by-StepNumbering"/>
      </w:pPr>
      <w:r>
        <w:t xml:space="preserve">Enter a </w:t>
      </w:r>
      <w:r w:rsidRPr="00551D39">
        <w:rPr>
          <w:rStyle w:val="BoldEmphasis"/>
        </w:rPr>
        <w:t>subject</w:t>
      </w:r>
      <w:r>
        <w:t xml:space="preserve">, </w:t>
      </w:r>
      <w:r w:rsidRPr="00551D39">
        <w:rPr>
          <w:rStyle w:val="BoldEmphasis"/>
        </w:rPr>
        <w:t>notes</w:t>
      </w:r>
      <w:r>
        <w:t xml:space="preserve">, and </w:t>
      </w:r>
      <w:r w:rsidRPr="00551D39">
        <w:rPr>
          <w:rStyle w:val="BoldEmphasis"/>
        </w:rPr>
        <w:t>attach</w:t>
      </w:r>
      <w:r w:rsidR="00F7160A">
        <w:t xml:space="preserve"> any necessary files.</w:t>
      </w:r>
    </w:p>
    <w:p w14:paraId="1BEB298A" w14:textId="104D28E7" w:rsidR="00F7160A" w:rsidRDefault="00F7160A" w:rsidP="00A02279">
      <w:pPr>
        <w:pStyle w:val="Step-by-StepNumbering"/>
      </w:pPr>
      <w:r>
        <w:t xml:space="preserve">Use the </w:t>
      </w:r>
      <w:r w:rsidRPr="00551D39">
        <w:rPr>
          <w:rStyle w:val="BoldEmphasis"/>
        </w:rPr>
        <w:t>checkboxes</w:t>
      </w:r>
      <w:r>
        <w:t xml:space="preserve"> to decide if you want to share the entry with </w:t>
      </w:r>
      <w:r w:rsidRPr="00551D39">
        <w:rPr>
          <w:rStyle w:val="BoldEmphasis"/>
        </w:rPr>
        <w:t>counselors</w:t>
      </w:r>
      <w:r>
        <w:t xml:space="preserve">, </w:t>
      </w:r>
      <w:r w:rsidRPr="00E103CC">
        <w:rPr>
          <w:rStyle w:val="BoldEmphasis"/>
        </w:rPr>
        <w:t>teachers</w:t>
      </w:r>
      <w:r>
        <w:t xml:space="preserve">, or your </w:t>
      </w:r>
      <w:r w:rsidRPr="00E103CC">
        <w:rPr>
          <w:rStyle w:val="BoldEmphasis"/>
        </w:rPr>
        <w:t>parents</w:t>
      </w:r>
      <w:r>
        <w:t>.</w:t>
      </w:r>
    </w:p>
    <w:p w14:paraId="7B55A4AB" w14:textId="723AFB7C" w:rsidR="00F7160A" w:rsidRDefault="00F7160A" w:rsidP="00A02279">
      <w:pPr>
        <w:pStyle w:val="Step-by-StepNumbering"/>
      </w:pPr>
      <w:r>
        <w:t xml:space="preserve">Click </w:t>
      </w:r>
      <w:r w:rsidRPr="00E103CC">
        <w:rPr>
          <w:rStyle w:val="BoldEmphasis"/>
        </w:rPr>
        <w:t>Add</w:t>
      </w:r>
      <w:r>
        <w:t>.</w:t>
      </w:r>
    </w:p>
    <w:p w14:paraId="63CE1106" w14:textId="391533BC" w:rsidR="00390D80" w:rsidRDefault="00D4626D" w:rsidP="00D4626D">
      <w:pPr>
        <w:pStyle w:val="Heading1"/>
      </w:pPr>
      <w:r>
        <w:t>Documents Shared with Me</w:t>
      </w:r>
    </w:p>
    <w:p w14:paraId="7D6E76CE" w14:textId="72352C9F" w:rsidR="00D4626D" w:rsidRPr="00D4626D" w:rsidRDefault="006A10AB" w:rsidP="00D4626D">
      <w:pPr>
        <w:pStyle w:val="DescriptiveText"/>
      </w:pPr>
      <w:r>
        <w:t xml:space="preserve">View any </w:t>
      </w:r>
      <w:r w:rsidR="00EA5A65">
        <w:t xml:space="preserve">of your </w:t>
      </w:r>
      <w:r>
        <w:t xml:space="preserve">recently accessed documents </w:t>
      </w:r>
      <w:r w:rsidR="008C236B">
        <w:t xml:space="preserve">that had been </w:t>
      </w:r>
      <w:r>
        <w:t xml:space="preserve">shared with you via a counselor or teacher.  Click </w:t>
      </w:r>
      <w:r w:rsidRPr="00EA5A65">
        <w:rPr>
          <w:rStyle w:val="BoldEmphasis"/>
        </w:rPr>
        <w:t>See All Documents by Folder</w:t>
      </w:r>
      <w:r>
        <w:t xml:space="preserve"> to browse </w:t>
      </w:r>
      <w:r w:rsidR="008C236B">
        <w:t xml:space="preserve">folders containing </w:t>
      </w:r>
      <w:r>
        <w:t>documents that a couns</w:t>
      </w:r>
      <w:r w:rsidR="00D4626D">
        <w:t xml:space="preserve">elor or teacher has shared </w:t>
      </w:r>
      <w:r w:rsidR="00D459F7">
        <w:t>only</w:t>
      </w:r>
      <w:r w:rsidR="00D4626D">
        <w:t xml:space="preserve"> with you.</w:t>
      </w:r>
      <w:r w:rsidR="0079670B">
        <w:t xml:space="preserve">  </w:t>
      </w:r>
    </w:p>
    <w:p w14:paraId="629E7E5A" w14:textId="77777777" w:rsidR="0046348E" w:rsidRDefault="0046348E" w:rsidP="00651A8A">
      <w:pPr>
        <w:pStyle w:val="DescriptiveText"/>
      </w:pPr>
    </w:p>
    <w:p w14:paraId="191783FC" w14:textId="77777777" w:rsidR="00A46233" w:rsidRPr="00F5421C" w:rsidRDefault="00A46233" w:rsidP="00F5421C">
      <w:pPr>
        <w:pStyle w:val="DescriptiveText"/>
      </w:pPr>
    </w:p>
    <w:sectPr w:rsidR="00A46233" w:rsidRPr="00F5421C" w:rsidSect="00A443DA">
      <w:type w:val="continuous"/>
      <w:pgSz w:w="12240" w:h="15840" w:code="1"/>
      <w:pgMar w:top="72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3235E3" w14:textId="77777777" w:rsidR="002A652F" w:rsidRDefault="002A652F" w:rsidP="00C44AED">
      <w:r>
        <w:separator/>
      </w:r>
    </w:p>
  </w:endnote>
  <w:endnote w:type="continuationSeparator" w:id="0">
    <w:p w14:paraId="13F5D59F" w14:textId="77777777" w:rsidR="002A652F" w:rsidRDefault="002A652F" w:rsidP="00C44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Open Sans">
    <w:altName w:val="Calibri"/>
    <w:panose1 w:val="020B0604020202020204"/>
    <w:charset w:val="00"/>
    <w:family w:val="swiss"/>
    <w:pitch w:val="variable"/>
    <w:sig w:usb0="E00002EF" w:usb1="4000205B" w:usb2="00000028" w:usb3="00000000" w:csb0="0000019F" w:csb1="00000000"/>
  </w:font>
  <w:font w:name="Lucida Grande">
    <w:altName w:val="Segoe UI"/>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F9AD6" w14:textId="0C0C9441" w:rsidR="00A46646" w:rsidRPr="00A46646" w:rsidRDefault="007D01D9" w:rsidP="00A46646">
    <w:pPr>
      <w:pStyle w:val="Footer"/>
      <w:jc w:val="right"/>
    </w:pPr>
    <w:r>
      <w:rPr>
        <w:bCs/>
      </w:rPr>
      <w:t xml:space="preserve">About Me Reference Guide </w:t>
    </w:r>
    <w:r w:rsidR="00A46646" w:rsidRPr="00A46646">
      <w:rPr>
        <w:bCs/>
      </w:rPr>
      <w:t xml:space="preserve">Page </w:t>
    </w:r>
    <w:r w:rsidR="00A46646" w:rsidRPr="00A46646">
      <w:rPr>
        <w:bCs/>
      </w:rPr>
      <w:fldChar w:fldCharType="begin"/>
    </w:r>
    <w:r w:rsidR="00A46646" w:rsidRPr="00A46646">
      <w:rPr>
        <w:bCs/>
      </w:rPr>
      <w:instrText xml:space="preserve"> PAGE  \* Arabic  \* MERGEFORMAT </w:instrText>
    </w:r>
    <w:r w:rsidR="00A46646" w:rsidRPr="00A46646">
      <w:rPr>
        <w:bCs/>
      </w:rPr>
      <w:fldChar w:fldCharType="separate"/>
    </w:r>
    <w:r w:rsidR="00B51520">
      <w:rPr>
        <w:bCs/>
      </w:rPr>
      <w:t>1</w:t>
    </w:r>
    <w:r w:rsidR="00A46646" w:rsidRPr="00A46646">
      <w:rPr>
        <w:bCs/>
      </w:rPr>
      <w:fldChar w:fldCharType="end"/>
    </w:r>
    <w:r w:rsidR="00A46646" w:rsidRPr="00A46646">
      <w:rPr>
        <w:bCs/>
      </w:rPr>
      <w:t xml:space="preserve"> of </w:t>
    </w:r>
    <w:r w:rsidR="00A46646" w:rsidRPr="00A46646">
      <w:rPr>
        <w:bCs/>
      </w:rPr>
      <w:fldChar w:fldCharType="begin"/>
    </w:r>
    <w:r w:rsidR="00A46646" w:rsidRPr="00A46646">
      <w:rPr>
        <w:bCs/>
      </w:rPr>
      <w:instrText xml:space="preserve"> NUMPAGES  \* Arabic  \* MERGEFORMAT </w:instrText>
    </w:r>
    <w:r w:rsidR="00A46646" w:rsidRPr="00A46646">
      <w:rPr>
        <w:bCs/>
      </w:rPr>
      <w:fldChar w:fldCharType="separate"/>
    </w:r>
    <w:r w:rsidR="00B51520">
      <w:rPr>
        <w:bCs/>
      </w:rPr>
      <w:t>1</w:t>
    </w:r>
    <w:r w:rsidR="00A46646" w:rsidRPr="00A46646">
      <w:rPr>
        <w:bCs/>
      </w:rPr>
      <w:fldChar w:fldCharType="end"/>
    </w:r>
  </w:p>
  <w:p w14:paraId="550CA849" w14:textId="25460DBC" w:rsidR="007014BD" w:rsidRDefault="00A46646" w:rsidP="00302C99">
    <w:pPr>
      <w:pStyle w:val="Footer"/>
      <w:jc w:val="right"/>
    </w:pPr>
    <w:r>
      <w:tab/>
    </w:r>
    <w:r w:rsidR="007014BD">
      <w:t xml:space="preserve">Last Updated: </w:t>
    </w:r>
    <w:r w:rsidR="007D01D9">
      <w:t>05</w:t>
    </w:r>
    <w:r w:rsidR="00F208F0">
      <w:t>/</w:t>
    </w:r>
    <w:r w:rsidR="007D01D9">
      <w:t>02</w:t>
    </w:r>
    <w:r w:rsidR="00F208F0">
      <w:t>/18</w:t>
    </w:r>
  </w:p>
  <w:p w14:paraId="5A57DA84" w14:textId="3C9220AE" w:rsidR="00A46646" w:rsidRDefault="00A46646" w:rsidP="00A46646">
    <w:pPr>
      <w:pStyle w:val="Footer"/>
      <w:jc w:val="right"/>
    </w:pPr>
    <w:r>
      <w:t xml:space="preserve">© </w:t>
    </w:r>
    <w:r w:rsidR="00F208F0">
      <w:t>2018</w:t>
    </w:r>
    <w:r>
      <w:t xml:space="preserve"> Hobsons.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043"/>
      <w:gridCol w:w="5515"/>
    </w:tblGrid>
    <w:tr w:rsidR="00BE4781" w:rsidRPr="00517B98" w14:paraId="2D1D1DCF" w14:textId="77777777" w:rsidTr="007C4D16">
      <w:tc>
        <w:tcPr>
          <w:tcW w:w="0" w:type="auto"/>
          <w:vAlign w:val="center"/>
        </w:tcPr>
        <w:p w14:paraId="5D04EC30" w14:textId="77777777" w:rsidR="00BE4781" w:rsidRPr="002C5339" w:rsidRDefault="00BE4781" w:rsidP="007C4D16">
          <w:pPr>
            <w:pStyle w:val="Footer"/>
            <w:tabs>
              <w:tab w:val="clear" w:pos="9360"/>
            </w:tabs>
          </w:pPr>
          <w:r w:rsidRPr="002C5339">
            <w:t>© 2012 Hobsons, Inc.</w:t>
          </w:r>
          <w:r>
            <w:t xml:space="preserve"> </w:t>
          </w:r>
          <w:r w:rsidRPr="002C5339">
            <w:t>All rights reserved worldwide.</w:t>
          </w:r>
        </w:p>
      </w:tc>
      <w:tc>
        <w:tcPr>
          <w:tcW w:w="5515" w:type="dxa"/>
          <w:vAlign w:val="center"/>
        </w:tcPr>
        <w:p w14:paraId="20E5DB5C" w14:textId="77777777" w:rsidR="00BE4781" w:rsidRPr="006F6657" w:rsidRDefault="00BE4781" w:rsidP="007C4D16">
          <w:pPr>
            <w:pStyle w:val="Footer"/>
            <w:tabs>
              <w:tab w:val="clear" w:pos="9360"/>
            </w:tabs>
            <w:jc w:val="right"/>
          </w:pPr>
          <w:r>
            <w:drawing>
              <wp:inline distT="0" distB="0" distL="0" distR="0" wp14:anchorId="60A091E5" wp14:editId="0B09D9C2">
                <wp:extent cx="1352550" cy="295275"/>
                <wp:effectExtent l="1905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l="-18" r="-18"/>
                        <a:stretch>
                          <a:fillRect/>
                        </a:stretch>
                      </pic:blipFill>
                      <pic:spPr bwMode="auto">
                        <a:xfrm>
                          <a:off x="0" y="0"/>
                          <a:ext cx="1352550" cy="295275"/>
                        </a:xfrm>
                        <a:prstGeom prst="rect">
                          <a:avLst/>
                        </a:prstGeom>
                        <a:noFill/>
                        <a:ln w="9525">
                          <a:noFill/>
                          <a:miter lim="800000"/>
                          <a:headEnd/>
                          <a:tailEnd/>
                        </a:ln>
                      </pic:spPr>
                    </pic:pic>
                  </a:graphicData>
                </a:graphic>
              </wp:inline>
            </w:drawing>
          </w:r>
        </w:p>
      </w:tc>
    </w:tr>
  </w:tbl>
  <w:p w14:paraId="510D4951" w14:textId="77777777" w:rsidR="00BE4781" w:rsidRPr="00517B98" w:rsidRDefault="00BE4781" w:rsidP="00BE4781">
    <w:pPr>
      <w:pStyle w:val="Footer"/>
      <w:spacing w:line="14" w:lineRule="exact"/>
    </w:pPr>
  </w:p>
  <w:p w14:paraId="05C28E55" w14:textId="77777777" w:rsidR="00FD3C46" w:rsidRPr="006F6657" w:rsidRDefault="00FD3C46" w:rsidP="00517B98">
    <w:pPr>
      <w:pStyle w:val="Footer"/>
      <w:tabs>
        <w:tab w:val="clear" w:pos="9360"/>
        <w:tab w:val="center" w:pos="4680"/>
        <w:tab w:val="right" w:pos="9900"/>
      </w:tabs>
      <w:spacing w:line="14"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C96866" w14:textId="77777777" w:rsidR="002A652F" w:rsidRDefault="002A652F" w:rsidP="00C44AED">
      <w:r>
        <w:separator/>
      </w:r>
    </w:p>
  </w:footnote>
  <w:footnote w:type="continuationSeparator" w:id="0">
    <w:p w14:paraId="26EF0EF8" w14:textId="77777777" w:rsidR="002A652F" w:rsidRDefault="002A652F" w:rsidP="00C44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A250C" w14:textId="77777777" w:rsidR="00BE4781" w:rsidRPr="00BE4781" w:rsidRDefault="00BE4781" w:rsidP="00BE4781">
    <w:pPr>
      <w:pStyle w:val="Header"/>
      <w:jc w:val="right"/>
      <w:rPr>
        <w:color w:val="616365"/>
        <w:sz w:val="24"/>
        <w:szCs w:val="24"/>
      </w:rPr>
    </w:pPr>
    <w:r w:rsidRPr="002C5339">
      <w:rPr>
        <w:rStyle w:val="PageNumber"/>
      </w:rPr>
      <w:fldChar w:fldCharType="begin"/>
    </w:r>
    <w:r w:rsidRPr="002C5339">
      <w:rPr>
        <w:rStyle w:val="PageNumber"/>
      </w:rPr>
      <w:instrText xml:space="preserve"> PAGE  \* MERGEFORMAT </w:instrText>
    </w:r>
    <w:r w:rsidRPr="002C5339">
      <w:rPr>
        <w:rStyle w:val="PageNumber"/>
      </w:rPr>
      <w:fldChar w:fldCharType="separate"/>
    </w:r>
    <w:r>
      <w:rPr>
        <w:rStyle w:val="PageNumber"/>
        <w:noProof/>
      </w:rPr>
      <w:t>1</w:t>
    </w:r>
    <w:r w:rsidRPr="002C5339">
      <w:rPr>
        <w:rStyle w:val="PageNumber"/>
      </w:rPr>
      <w:fldChar w:fldCharType="end"/>
    </w:r>
  </w:p>
  <w:p w14:paraId="6CCC0CC8" w14:textId="77777777" w:rsidR="00BE4781" w:rsidRDefault="00BE47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53pt;height:113pt" o:bullet="t">
        <v:imagedata r:id="rId1" o:title="arrow"/>
      </v:shape>
    </w:pict>
  </w:numPicBullet>
  <w:numPicBullet w:numPicBulletId="1">
    <w:pict>
      <v:shape id="_x0000_i1041" type="#_x0000_t75" style="width:28pt;height:52pt" o:bullet="t">
        <v:imagedata r:id="rId2" o:title="hobsons_arrow"/>
      </v:shape>
    </w:pict>
  </w:numPicBullet>
  <w:abstractNum w:abstractNumId="0" w15:restartNumberingAfterBreak="0">
    <w:nsid w:val="FFFFFF7C"/>
    <w:multiLevelType w:val="singleLevel"/>
    <w:tmpl w:val="01A2ED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E2624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48CBFA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542BA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3A0B1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F2E9F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AAC7C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A961F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C00AE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0C0CA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1647C"/>
    <w:multiLevelType w:val="hybridMultilevel"/>
    <w:tmpl w:val="6F301900"/>
    <w:lvl w:ilvl="0" w:tplc="4482A64A">
      <w:start w:val="1"/>
      <w:numFmt w:val="bullet"/>
      <w:lvlText w:val=""/>
      <w:lvlPicBulletId w:val="0"/>
      <w:lvlJc w:val="left"/>
      <w:pPr>
        <w:tabs>
          <w:tab w:val="num" w:pos="648"/>
        </w:tabs>
        <w:ind w:left="648" w:hanging="288"/>
      </w:pPr>
      <w:rPr>
        <w:rFonts w:ascii="Symbol" w:hAnsi="Symbol" w:hint="default"/>
      </w:rPr>
    </w:lvl>
    <w:lvl w:ilvl="1" w:tplc="3F32D00A">
      <w:start w:val="1"/>
      <w:numFmt w:val="bullet"/>
      <w:lvlText w:val=""/>
      <w:lvlJc w:val="left"/>
      <w:pPr>
        <w:ind w:left="1440" w:hanging="360"/>
      </w:pPr>
      <w:rPr>
        <w:rFonts w:ascii="Wingdings" w:hAnsi="Wingdings" w:hint="default"/>
        <w:color w:val="00A8B9"/>
      </w:rPr>
    </w:lvl>
    <w:lvl w:ilvl="2" w:tplc="405C796A">
      <w:start w:val="1"/>
      <w:numFmt w:val="bullet"/>
      <w:lvlText w:val="–"/>
      <w:lvlJc w:val="left"/>
      <w:pPr>
        <w:ind w:left="2160" w:hanging="360"/>
      </w:pPr>
      <w:rPr>
        <w:rFonts w:ascii="Times New Roman" w:hAnsi="Times New Roman" w:cs="Times New Roman" w:hint="default"/>
        <w:color w:val="00A8B9" w:themeColor="background2"/>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7D2906"/>
    <w:multiLevelType w:val="hybridMultilevel"/>
    <w:tmpl w:val="ED9E6712"/>
    <w:lvl w:ilvl="0" w:tplc="7E66788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FB17C1"/>
    <w:multiLevelType w:val="multilevel"/>
    <w:tmpl w:val="A558A9B0"/>
    <w:lvl w:ilvl="0">
      <w:start w:val="1"/>
      <w:numFmt w:val="bullet"/>
      <w:lvlText w:val=""/>
      <w:lvlPicBulletId w:val="1"/>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54C2F4C"/>
    <w:multiLevelType w:val="hybridMultilevel"/>
    <w:tmpl w:val="5FCCAE44"/>
    <w:lvl w:ilvl="0" w:tplc="7E66788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4F6E1A"/>
    <w:multiLevelType w:val="hybridMultilevel"/>
    <w:tmpl w:val="B6929860"/>
    <w:lvl w:ilvl="0" w:tplc="376C8DA8">
      <w:start w:val="1"/>
      <w:numFmt w:val="decimal"/>
      <w:pStyle w:val="Step-by-StepNumbering"/>
      <w:lvlText w:val="%1."/>
      <w:lvlJc w:val="left"/>
      <w:pPr>
        <w:ind w:left="720" w:hanging="360"/>
      </w:pPr>
    </w:lvl>
    <w:lvl w:ilvl="1" w:tplc="4E64E5AA">
      <w:start w:val="1"/>
      <w:numFmt w:val="lowerLetter"/>
      <w:pStyle w:val="HobsonsNumber2ndLevel"/>
      <w:lvlText w:val="%2."/>
      <w:lvlJc w:val="left"/>
      <w:pPr>
        <w:ind w:left="1440" w:hanging="360"/>
      </w:pPr>
    </w:lvl>
    <w:lvl w:ilvl="2" w:tplc="1D7A37B2">
      <w:start w:val="1"/>
      <w:numFmt w:val="lowerRoman"/>
      <w:pStyle w:val="HobsonsNumber3rdLevel"/>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9B2E62"/>
    <w:multiLevelType w:val="hybridMultilevel"/>
    <w:tmpl w:val="A558A9B0"/>
    <w:lvl w:ilvl="0" w:tplc="390A8CB0">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4A71963"/>
    <w:multiLevelType w:val="hybridMultilevel"/>
    <w:tmpl w:val="54329C16"/>
    <w:lvl w:ilvl="0" w:tplc="1A2668E0">
      <w:start w:val="1"/>
      <w:numFmt w:val="bullet"/>
      <w:pStyle w:val="BulletLevel1"/>
      <w:lvlText w:val=""/>
      <w:lvlJc w:val="left"/>
      <w:pPr>
        <w:tabs>
          <w:tab w:val="num" w:pos="648"/>
        </w:tabs>
        <w:ind w:left="648" w:hanging="288"/>
      </w:pPr>
      <w:rPr>
        <w:rFonts w:ascii="Symbol" w:hAnsi="Symbol" w:hint="default"/>
        <w:color w:val="007A87" w:themeColor="accent4"/>
      </w:rPr>
    </w:lvl>
    <w:lvl w:ilvl="1" w:tplc="3F32D00A">
      <w:start w:val="1"/>
      <w:numFmt w:val="bullet"/>
      <w:pStyle w:val="Bullet2"/>
      <w:lvlText w:val=""/>
      <w:lvlJc w:val="left"/>
      <w:pPr>
        <w:ind w:left="1440" w:hanging="360"/>
      </w:pPr>
      <w:rPr>
        <w:rFonts w:ascii="Wingdings" w:hAnsi="Wingdings" w:hint="default"/>
        <w:color w:val="00A8B9"/>
      </w:rPr>
    </w:lvl>
    <w:lvl w:ilvl="2" w:tplc="405C796A">
      <w:start w:val="1"/>
      <w:numFmt w:val="bullet"/>
      <w:pStyle w:val="Bullet3"/>
      <w:lvlText w:val="–"/>
      <w:lvlJc w:val="left"/>
      <w:pPr>
        <w:ind w:left="2160" w:hanging="360"/>
      </w:pPr>
      <w:rPr>
        <w:rFonts w:ascii="Times New Roman" w:hAnsi="Times New Roman" w:cs="Times New Roman" w:hint="default"/>
        <w:color w:val="00A8B9" w:themeColor="background2"/>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1A5660"/>
    <w:multiLevelType w:val="hybridMultilevel"/>
    <w:tmpl w:val="399EDEF2"/>
    <w:lvl w:ilvl="0" w:tplc="9960644A">
      <w:start w:val="1"/>
      <w:numFmt w:val="bullet"/>
      <w:lvlText w:val=""/>
      <w:lvlJc w:val="left"/>
      <w:pPr>
        <w:ind w:left="1440" w:hanging="360"/>
      </w:pPr>
      <w:rPr>
        <w:rFonts w:ascii="Wingdings" w:hAnsi="Wingdings" w:hint="default"/>
        <w:color w:val="00A8B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11"/>
  </w:num>
  <w:num w:numId="13">
    <w:abstractNumId w:val="13"/>
  </w:num>
  <w:num w:numId="14">
    <w:abstractNumId w:val="10"/>
  </w:num>
  <w:num w:numId="15">
    <w:abstractNumId w:val="14"/>
  </w:num>
  <w:num w:numId="16">
    <w:abstractNumId w:val="15"/>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575858"/>
    <w:rsid w:val="0001778A"/>
    <w:rsid w:val="0003409F"/>
    <w:rsid w:val="0004209F"/>
    <w:rsid w:val="000450E9"/>
    <w:rsid w:val="00072EF7"/>
    <w:rsid w:val="00086866"/>
    <w:rsid w:val="000A355C"/>
    <w:rsid w:val="000B31F0"/>
    <w:rsid w:val="000C436E"/>
    <w:rsid w:val="000D7F00"/>
    <w:rsid w:val="000E7E2D"/>
    <w:rsid w:val="000F0164"/>
    <w:rsid w:val="00102407"/>
    <w:rsid w:val="00120BBB"/>
    <w:rsid w:val="00153AC0"/>
    <w:rsid w:val="001B172F"/>
    <w:rsid w:val="001C54A9"/>
    <w:rsid w:val="001E337E"/>
    <w:rsid w:val="00231C79"/>
    <w:rsid w:val="00235D3C"/>
    <w:rsid w:val="00245BA9"/>
    <w:rsid w:val="00295FE9"/>
    <w:rsid w:val="002A652F"/>
    <w:rsid w:val="002C5339"/>
    <w:rsid w:val="00302C99"/>
    <w:rsid w:val="00304103"/>
    <w:rsid w:val="0032436C"/>
    <w:rsid w:val="0034778A"/>
    <w:rsid w:val="00380451"/>
    <w:rsid w:val="00381970"/>
    <w:rsid w:val="00386CE6"/>
    <w:rsid w:val="00390D80"/>
    <w:rsid w:val="003B2BE7"/>
    <w:rsid w:val="00406AD0"/>
    <w:rsid w:val="00407299"/>
    <w:rsid w:val="00436F0C"/>
    <w:rsid w:val="00456B20"/>
    <w:rsid w:val="0046348E"/>
    <w:rsid w:val="004650B8"/>
    <w:rsid w:val="0047272A"/>
    <w:rsid w:val="004774ED"/>
    <w:rsid w:val="004853C5"/>
    <w:rsid w:val="004A0F28"/>
    <w:rsid w:val="004A71AB"/>
    <w:rsid w:val="004A757B"/>
    <w:rsid w:val="004B34D5"/>
    <w:rsid w:val="004F4C8B"/>
    <w:rsid w:val="00506659"/>
    <w:rsid w:val="00517B98"/>
    <w:rsid w:val="00551D39"/>
    <w:rsid w:val="00554822"/>
    <w:rsid w:val="00554A62"/>
    <w:rsid w:val="005676EC"/>
    <w:rsid w:val="00567ABD"/>
    <w:rsid w:val="00575858"/>
    <w:rsid w:val="00576B02"/>
    <w:rsid w:val="00584B4C"/>
    <w:rsid w:val="005A2C2E"/>
    <w:rsid w:val="005E695A"/>
    <w:rsid w:val="005F095D"/>
    <w:rsid w:val="005F0C43"/>
    <w:rsid w:val="005F2917"/>
    <w:rsid w:val="00615B29"/>
    <w:rsid w:val="006379A9"/>
    <w:rsid w:val="0064485F"/>
    <w:rsid w:val="00646CF0"/>
    <w:rsid w:val="00651A8A"/>
    <w:rsid w:val="00665A15"/>
    <w:rsid w:val="006A10AB"/>
    <w:rsid w:val="006A5203"/>
    <w:rsid w:val="006F28A4"/>
    <w:rsid w:val="006F6657"/>
    <w:rsid w:val="007014BD"/>
    <w:rsid w:val="00737AB1"/>
    <w:rsid w:val="0075064E"/>
    <w:rsid w:val="00756766"/>
    <w:rsid w:val="00767DCD"/>
    <w:rsid w:val="0079670B"/>
    <w:rsid w:val="007B1664"/>
    <w:rsid w:val="007C62AA"/>
    <w:rsid w:val="007D01D9"/>
    <w:rsid w:val="007E1716"/>
    <w:rsid w:val="007F12CE"/>
    <w:rsid w:val="008262F2"/>
    <w:rsid w:val="00827155"/>
    <w:rsid w:val="008815A5"/>
    <w:rsid w:val="00881B06"/>
    <w:rsid w:val="008B328A"/>
    <w:rsid w:val="008C236B"/>
    <w:rsid w:val="008E2026"/>
    <w:rsid w:val="008E6B6F"/>
    <w:rsid w:val="008F44E5"/>
    <w:rsid w:val="00907FC3"/>
    <w:rsid w:val="00912DEF"/>
    <w:rsid w:val="009140F0"/>
    <w:rsid w:val="00923419"/>
    <w:rsid w:val="0093065B"/>
    <w:rsid w:val="009446C5"/>
    <w:rsid w:val="00954528"/>
    <w:rsid w:val="00966302"/>
    <w:rsid w:val="00973A77"/>
    <w:rsid w:val="00996F66"/>
    <w:rsid w:val="00997FEC"/>
    <w:rsid w:val="009E03F4"/>
    <w:rsid w:val="009F65B1"/>
    <w:rsid w:val="00A02279"/>
    <w:rsid w:val="00A03C7A"/>
    <w:rsid w:val="00A3538E"/>
    <w:rsid w:val="00A35A2C"/>
    <w:rsid w:val="00A41793"/>
    <w:rsid w:val="00A443DA"/>
    <w:rsid w:val="00A46233"/>
    <w:rsid w:val="00A46646"/>
    <w:rsid w:val="00A54DF6"/>
    <w:rsid w:val="00A55431"/>
    <w:rsid w:val="00A67FA1"/>
    <w:rsid w:val="00A765D9"/>
    <w:rsid w:val="00A903F1"/>
    <w:rsid w:val="00A9099A"/>
    <w:rsid w:val="00A90B3E"/>
    <w:rsid w:val="00AB0B8D"/>
    <w:rsid w:val="00AB3567"/>
    <w:rsid w:val="00AC4B17"/>
    <w:rsid w:val="00AD3457"/>
    <w:rsid w:val="00AE26CA"/>
    <w:rsid w:val="00B40452"/>
    <w:rsid w:val="00B416A2"/>
    <w:rsid w:val="00B51520"/>
    <w:rsid w:val="00B56013"/>
    <w:rsid w:val="00B77CF3"/>
    <w:rsid w:val="00B81C5A"/>
    <w:rsid w:val="00BA11C6"/>
    <w:rsid w:val="00BA4D86"/>
    <w:rsid w:val="00BA6784"/>
    <w:rsid w:val="00BB13A0"/>
    <w:rsid w:val="00BC35D7"/>
    <w:rsid w:val="00BE4781"/>
    <w:rsid w:val="00C105BC"/>
    <w:rsid w:val="00C10B22"/>
    <w:rsid w:val="00C11706"/>
    <w:rsid w:val="00C17D86"/>
    <w:rsid w:val="00C2072E"/>
    <w:rsid w:val="00C44AED"/>
    <w:rsid w:val="00C508F9"/>
    <w:rsid w:val="00C52573"/>
    <w:rsid w:val="00C712C8"/>
    <w:rsid w:val="00C72448"/>
    <w:rsid w:val="00C8205D"/>
    <w:rsid w:val="00C870A9"/>
    <w:rsid w:val="00CB6B42"/>
    <w:rsid w:val="00CC0982"/>
    <w:rsid w:val="00CD0B79"/>
    <w:rsid w:val="00CD1841"/>
    <w:rsid w:val="00CD4FFE"/>
    <w:rsid w:val="00CF560F"/>
    <w:rsid w:val="00D00D92"/>
    <w:rsid w:val="00D11CD9"/>
    <w:rsid w:val="00D25407"/>
    <w:rsid w:val="00D459F7"/>
    <w:rsid w:val="00D4626D"/>
    <w:rsid w:val="00D85EF1"/>
    <w:rsid w:val="00DB02A8"/>
    <w:rsid w:val="00DC3F1B"/>
    <w:rsid w:val="00DC4A1B"/>
    <w:rsid w:val="00DD6F88"/>
    <w:rsid w:val="00DE1AAF"/>
    <w:rsid w:val="00DE3A87"/>
    <w:rsid w:val="00DF159C"/>
    <w:rsid w:val="00DF3DFC"/>
    <w:rsid w:val="00E103CC"/>
    <w:rsid w:val="00E52CFB"/>
    <w:rsid w:val="00E61E4C"/>
    <w:rsid w:val="00E80914"/>
    <w:rsid w:val="00EA5A65"/>
    <w:rsid w:val="00EB3D5B"/>
    <w:rsid w:val="00EC0FE5"/>
    <w:rsid w:val="00EC5C31"/>
    <w:rsid w:val="00ED14BA"/>
    <w:rsid w:val="00F04A40"/>
    <w:rsid w:val="00F07BAD"/>
    <w:rsid w:val="00F13505"/>
    <w:rsid w:val="00F14A2C"/>
    <w:rsid w:val="00F208F0"/>
    <w:rsid w:val="00F2554B"/>
    <w:rsid w:val="00F42240"/>
    <w:rsid w:val="00F5421C"/>
    <w:rsid w:val="00F61547"/>
    <w:rsid w:val="00F63CD8"/>
    <w:rsid w:val="00F7160A"/>
    <w:rsid w:val="00F75876"/>
    <w:rsid w:val="00F926C7"/>
    <w:rsid w:val="00F95357"/>
    <w:rsid w:val="00F96A82"/>
    <w:rsid w:val="00FA26D9"/>
    <w:rsid w:val="00FA5B3A"/>
    <w:rsid w:val="00FA6DA8"/>
    <w:rsid w:val="00FD3C46"/>
    <w:rsid w:val="00FD58C2"/>
    <w:rsid w:val="00FD7088"/>
    <w:rsid w:val="00FE7C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5896A5"/>
  <w15:docId w15:val="{E618CA78-AC44-4AC6-AC25-40A3A3A0D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B13A0"/>
    <w:pPr>
      <w:spacing w:before="120" w:after="120"/>
    </w:pPr>
    <w:rPr>
      <w:rFonts w:ascii="Times New Roman" w:hAnsi="Times New Roman"/>
      <w:color w:val="404040"/>
      <w:sz w:val="22"/>
      <w:szCs w:val="22"/>
    </w:rPr>
  </w:style>
  <w:style w:type="paragraph" w:styleId="Heading1">
    <w:name w:val="heading 1"/>
    <w:aliases w:val="Topic Heading"/>
    <w:next w:val="DescriptiveText"/>
    <w:link w:val="Heading1Char"/>
    <w:qFormat/>
    <w:rsid w:val="007F12CE"/>
    <w:pPr>
      <w:keepNext/>
      <w:pBdr>
        <w:top w:val="single" w:sz="12" w:space="1" w:color="007A87" w:themeColor="accent4"/>
        <w:bottom w:val="single" w:sz="12" w:space="1" w:color="007A87" w:themeColor="accent4"/>
      </w:pBdr>
      <w:spacing w:before="360" w:after="180"/>
      <w:outlineLvl w:val="0"/>
    </w:pPr>
    <w:rPr>
      <w:rFonts w:ascii="Open Sans" w:hAnsi="Open Sans"/>
      <w:color w:val="000000" w:themeColor="text1"/>
      <w:sz w:val="28"/>
      <w:szCs w:val="28"/>
    </w:rPr>
  </w:style>
  <w:style w:type="paragraph" w:styleId="Heading2">
    <w:name w:val="heading 2"/>
    <w:aliases w:val="Subheading"/>
    <w:next w:val="DescriptiveText"/>
    <w:link w:val="Heading2Char"/>
    <w:qFormat/>
    <w:rsid w:val="00FA6DA8"/>
    <w:pPr>
      <w:keepNext/>
      <w:spacing w:before="120" w:after="120"/>
      <w:outlineLvl w:val="1"/>
    </w:pPr>
    <w:rPr>
      <w:rFonts w:ascii="Open Sans" w:hAnsi="Open Sans"/>
      <w:color w:val="D20061"/>
      <w:sz w:val="24"/>
      <w:szCs w:val="28"/>
    </w:rPr>
  </w:style>
  <w:style w:type="paragraph" w:styleId="Heading3">
    <w:name w:val="heading 3"/>
    <w:aliases w:val="Note"/>
    <w:next w:val="DescriptiveText"/>
    <w:link w:val="Heading3Char"/>
    <w:unhideWhenUsed/>
    <w:qFormat/>
    <w:rsid w:val="00B51520"/>
    <w:pPr>
      <w:keepNext/>
      <w:pBdr>
        <w:top w:val="single" w:sz="8" w:space="1" w:color="002060"/>
        <w:left w:val="single" w:sz="8" w:space="4" w:color="002060"/>
        <w:bottom w:val="single" w:sz="8" w:space="1" w:color="002060"/>
        <w:right w:val="single" w:sz="8" w:space="4" w:color="002060"/>
      </w:pBdr>
      <w:spacing w:before="180" w:after="60"/>
      <w:outlineLvl w:val="2"/>
    </w:pPr>
    <w:rPr>
      <w:rFonts w:ascii="Open Sans" w:hAnsi="Open Sans"/>
      <w:i/>
      <w:color w:val="4B44C5"/>
      <w:sz w:val="16"/>
      <w:szCs w:val="28"/>
    </w:rPr>
  </w:style>
  <w:style w:type="paragraph" w:styleId="Heading4">
    <w:name w:val="heading 4"/>
    <w:basedOn w:val="Normal"/>
    <w:next w:val="Normal"/>
    <w:link w:val="Heading4Char"/>
    <w:semiHidden/>
    <w:unhideWhenUsed/>
    <w:qFormat/>
    <w:rsid w:val="00AC4B17"/>
    <w:pPr>
      <w:keepNext/>
      <w:keepLines/>
      <w:spacing w:before="200"/>
      <w:outlineLvl w:val="3"/>
    </w:pPr>
    <w:rPr>
      <w:rFonts w:ascii="Calibri" w:hAnsi="Calibri"/>
      <w:b/>
      <w:bCs/>
      <w:i/>
      <w:iCs/>
      <w:color w:val="5BBBB7"/>
    </w:rPr>
  </w:style>
  <w:style w:type="paragraph" w:styleId="Heading5">
    <w:name w:val="heading 5"/>
    <w:basedOn w:val="Normal"/>
    <w:next w:val="Normal"/>
    <w:link w:val="Heading5Char"/>
    <w:semiHidden/>
    <w:unhideWhenUsed/>
    <w:qFormat/>
    <w:rsid w:val="00AC4B17"/>
    <w:pPr>
      <w:keepNext/>
      <w:keepLines/>
      <w:spacing w:before="200"/>
      <w:outlineLvl w:val="4"/>
    </w:pPr>
    <w:rPr>
      <w:rFonts w:ascii="Calibri" w:hAnsi="Calibri"/>
      <w:color w:val="28615F"/>
    </w:rPr>
  </w:style>
  <w:style w:type="paragraph" w:styleId="Heading6">
    <w:name w:val="heading 6"/>
    <w:basedOn w:val="Normal"/>
    <w:next w:val="Normal"/>
    <w:link w:val="Heading6Char"/>
    <w:semiHidden/>
    <w:unhideWhenUsed/>
    <w:qFormat/>
    <w:rsid w:val="00AC4B17"/>
    <w:pPr>
      <w:keepNext/>
      <w:keepLines/>
      <w:spacing w:before="200"/>
      <w:outlineLvl w:val="5"/>
    </w:pPr>
    <w:rPr>
      <w:rFonts w:ascii="Calibri" w:hAnsi="Calibri"/>
      <w:i/>
      <w:iCs/>
      <w:color w:val="28615F"/>
    </w:rPr>
  </w:style>
  <w:style w:type="paragraph" w:styleId="Heading7">
    <w:name w:val="heading 7"/>
    <w:basedOn w:val="Normal"/>
    <w:next w:val="Normal"/>
    <w:link w:val="Heading7Char"/>
    <w:semiHidden/>
    <w:unhideWhenUsed/>
    <w:qFormat/>
    <w:rsid w:val="00AC4B17"/>
    <w:pPr>
      <w:keepNext/>
      <w:keepLines/>
      <w:spacing w:before="200"/>
      <w:outlineLvl w:val="6"/>
    </w:pPr>
    <w:rPr>
      <w:rFonts w:ascii="Calibri" w:hAnsi="Calibri"/>
      <w:i/>
      <w:iCs/>
    </w:rPr>
  </w:style>
  <w:style w:type="paragraph" w:styleId="Heading8">
    <w:name w:val="heading 8"/>
    <w:basedOn w:val="Normal"/>
    <w:next w:val="Normal"/>
    <w:link w:val="Heading8Char"/>
    <w:semiHidden/>
    <w:unhideWhenUsed/>
    <w:qFormat/>
    <w:rsid w:val="00AC4B17"/>
    <w:pPr>
      <w:keepNext/>
      <w:keepLines/>
      <w:spacing w:before="200"/>
      <w:outlineLvl w:val="7"/>
    </w:pPr>
    <w:rPr>
      <w:rFonts w:ascii="Calibri" w:hAnsi="Calibri"/>
      <w:szCs w:val="20"/>
    </w:rPr>
  </w:style>
  <w:style w:type="paragraph" w:styleId="Heading9">
    <w:name w:val="heading 9"/>
    <w:basedOn w:val="Normal"/>
    <w:next w:val="Normal"/>
    <w:link w:val="Heading9Char"/>
    <w:semiHidden/>
    <w:unhideWhenUsed/>
    <w:qFormat/>
    <w:rsid w:val="00AC4B17"/>
    <w:pPr>
      <w:keepNext/>
      <w:keepLines/>
      <w:spacing w:before="200"/>
      <w:outlineLvl w:val="8"/>
    </w:pPr>
    <w:rPr>
      <w:rFonts w:ascii="Calibri" w:hAnsi="Calibr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pic Heading Char"/>
    <w:basedOn w:val="DefaultParagraphFont"/>
    <w:link w:val="Heading1"/>
    <w:rsid w:val="007F12CE"/>
    <w:rPr>
      <w:rFonts w:ascii="Open Sans" w:hAnsi="Open Sans"/>
      <w:color w:val="000000" w:themeColor="text1"/>
      <w:sz w:val="28"/>
      <w:szCs w:val="28"/>
    </w:rPr>
  </w:style>
  <w:style w:type="character" w:customStyle="1" w:styleId="Heading2Char">
    <w:name w:val="Heading 2 Char"/>
    <w:aliases w:val="Subheading Char"/>
    <w:basedOn w:val="DefaultParagraphFont"/>
    <w:link w:val="Heading2"/>
    <w:rsid w:val="00FA6DA8"/>
    <w:rPr>
      <w:rFonts w:ascii="Open Sans" w:hAnsi="Open Sans"/>
      <w:color w:val="D20061"/>
      <w:sz w:val="24"/>
      <w:szCs w:val="28"/>
    </w:rPr>
  </w:style>
  <w:style w:type="character" w:customStyle="1" w:styleId="Heading3Char">
    <w:name w:val="Heading 3 Char"/>
    <w:aliases w:val="Note Char"/>
    <w:basedOn w:val="DefaultParagraphFont"/>
    <w:link w:val="Heading3"/>
    <w:rsid w:val="00B51520"/>
    <w:rPr>
      <w:rFonts w:ascii="Open Sans" w:hAnsi="Open Sans"/>
      <w:i/>
      <w:color w:val="4B44C5"/>
      <w:sz w:val="16"/>
      <w:szCs w:val="28"/>
    </w:rPr>
  </w:style>
  <w:style w:type="character" w:customStyle="1" w:styleId="Heading4Char">
    <w:name w:val="Heading 4 Char"/>
    <w:basedOn w:val="DefaultParagraphFont"/>
    <w:link w:val="Heading4"/>
    <w:semiHidden/>
    <w:rsid w:val="00AC4B17"/>
    <w:rPr>
      <w:rFonts w:ascii="Calibri" w:eastAsia="Times New Roman" w:hAnsi="Calibri" w:cs="Times New Roman"/>
      <w:b/>
      <w:bCs/>
      <w:i/>
      <w:iCs/>
      <w:color w:val="5BBBB7"/>
      <w:sz w:val="20"/>
    </w:rPr>
  </w:style>
  <w:style w:type="character" w:customStyle="1" w:styleId="Heading5Char">
    <w:name w:val="Heading 5 Char"/>
    <w:basedOn w:val="DefaultParagraphFont"/>
    <w:link w:val="Heading5"/>
    <w:semiHidden/>
    <w:rsid w:val="00AC4B17"/>
    <w:rPr>
      <w:rFonts w:ascii="Calibri" w:eastAsia="Times New Roman" w:hAnsi="Calibri" w:cs="Times New Roman"/>
      <w:color w:val="28615F"/>
      <w:sz w:val="20"/>
    </w:rPr>
  </w:style>
  <w:style w:type="character" w:customStyle="1" w:styleId="Heading6Char">
    <w:name w:val="Heading 6 Char"/>
    <w:basedOn w:val="DefaultParagraphFont"/>
    <w:link w:val="Heading6"/>
    <w:semiHidden/>
    <w:rsid w:val="00AC4B17"/>
    <w:rPr>
      <w:rFonts w:ascii="Calibri" w:eastAsia="Times New Roman" w:hAnsi="Calibri" w:cs="Times New Roman"/>
      <w:i/>
      <w:iCs/>
      <w:color w:val="28615F"/>
      <w:sz w:val="20"/>
    </w:rPr>
  </w:style>
  <w:style w:type="character" w:customStyle="1" w:styleId="Heading7Char">
    <w:name w:val="Heading 7 Char"/>
    <w:basedOn w:val="DefaultParagraphFont"/>
    <w:link w:val="Heading7"/>
    <w:semiHidden/>
    <w:rsid w:val="00AC4B17"/>
    <w:rPr>
      <w:rFonts w:ascii="Calibri" w:eastAsia="Times New Roman" w:hAnsi="Calibri" w:cs="Times New Roman"/>
      <w:i/>
      <w:iCs/>
      <w:color w:val="404040"/>
      <w:sz w:val="20"/>
    </w:rPr>
  </w:style>
  <w:style w:type="character" w:customStyle="1" w:styleId="Heading8Char">
    <w:name w:val="Heading 8 Char"/>
    <w:basedOn w:val="DefaultParagraphFont"/>
    <w:link w:val="Heading8"/>
    <w:semiHidden/>
    <w:rsid w:val="00AC4B17"/>
    <w:rPr>
      <w:rFonts w:ascii="Calibri" w:eastAsia="Times New Roman" w:hAnsi="Calibri" w:cs="Times New Roman"/>
      <w:color w:val="404040"/>
      <w:sz w:val="20"/>
      <w:szCs w:val="20"/>
    </w:rPr>
  </w:style>
  <w:style w:type="character" w:customStyle="1" w:styleId="Heading9Char">
    <w:name w:val="Heading 9 Char"/>
    <w:basedOn w:val="DefaultParagraphFont"/>
    <w:link w:val="Heading9"/>
    <w:semiHidden/>
    <w:rsid w:val="00AC4B17"/>
    <w:rPr>
      <w:rFonts w:ascii="Calibri" w:eastAsia="Times New Roman" w:hAnsi="Calibri" w:cs="Times New Roman"/>
      <w:i/>
      <w:iCs/>
      <w:color w:val="404040"/>
      <w:sz w:val="20"/>
      <w:szCs w:val="20"/>
    </w:rPr>
  </w:style>
  <w:style w:type="paragraph" w:styleId="BalloonText">
    <w:name w:val="Balloon Text"/>
    <w:basedOn w:val="Normal"/>
    <w:link w:val="BalloonTextChar"/>
    <w:uiPriority w:val="99"/>
    <w:semiHidden/>
    <w:unhideWhenUsed/>
    <w:rsid w:val="006F28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28A4"/>
    <w:rPr>
      <w:rFonts w:ascii="Lucida Grande" w:hAnsi="Lucida Grande" w:cs="Lucida Grande"/>
      <w:color w:val="404040"/>
      <w:sz w:val="18"/>
      <w:szCs w:val="18"/>
    </w:rPr>
  </w:style>
  <w:style w:type="paragraph" w:customStyle="1" w:styleId="Bullet2">
    <w:name w:val="Bullet 2"/>
    <w:basedOn w:val="BulletLevel1"/>
    <w:qFormat/>
    <w:rsid w:val="00F75876"/>
    <w:pPr>
      <w:numPr>
        <w:ilvl w:val="1"/>
      </w:numPr>
      <w:tabs>
        <w:tab w:val="left" w:pos="990"/>
      </w:tabs>
      <w:ind w:left="990"/>
    </w:pPr>
  </w:style>
  <w:style w:type="paragraph" w:styleId="Header">
    <w:name w:val="header"/>
    <w:basedOn w:val="Normal"/>
    <w:link w:val="HeaderChar"/>
    <w:unhideWhenUsed/>
    <w:rsid w:val="009140F0"/>
    <w:pPr>
      <w:tabs>
        <w:tab w:val="center" w:pos="4320"/>
        <w:tab w:val="right" w:pos="8640"/>
      </w:tabs>
    </w:pPr>
  </w:style>
  <w:style w:type="character" w:customStyle="1" w:styleId="HeaderChar">
    <w:name w:val="Header Char"/>
    <w:basedOn w:val="DefaultParagraphFont"/>
    <w:link w:val="Header"/>
    <w:rsid w:val="009140F0"/>
    <w:rPr>
      <w:color w:val="404040"/>
      <w:sz w:val="20"/>
    </w:rPr>
  </w:style>
  <w:style w:type="table" w:styleId="TableGrid">
    <w:name w:val="Table Grid"/>
    <w:basedOn w:val="TableNormal"/>
    <w:uiPriority w:val="59"/>
    <w:rsid w:val="00406A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F6657"/>
    <w:pPr>
      <w:tabs>
        <w:tab w:val="right" w:pos="9360"/>
      </w:tabs>
      <w:spacing w:before="0" w:after="0"/>
    </w:pPr>
    <w:rPr>
      <w:noProof/>
      <w:sz w:val="18"/>
      <w:szCs w:val="18"/>
    </w:rPr>
  </w:style>
  <w:style w:type="character" w:customStyle="1" w:styleId="FooterChar">
    <w:name w:val="Footer Char"/>
    <w:basedOn w:val="DefaultParagraphFont"/>
    <w:link w:val="Footer"/>
    <w:uiPriority w:val="99"/>
    <w:rsid w:val="006F6657"/>
    <w:rPr>
      <w:rFonts w:ascii="Times New Roman" w:hAnsi="Times New Roman"/>
      <w:noProof/>
      <w:color w:val="404040"/>
      <w:sz w:val="18"/>
      <w:szCs w:val="18"/>
    </w:rPr>
  </w:style>
  <w:style w:type="character" w:styleId="PageNumber">
    <w:name w:val="page number"/>
    <w:uiPriority w:val="99"/>
    <w:unhideWhenUsed/>
    <w:rsid w:val="006F6657"/>
    <w:rPr>
      <w:color w:val="616365"/>
      <w:sz w:val="24"/>
      <w:szCs w:val="24"/>
    </w:rPr>
  </w:style>
  <w:style w:type="paragraph" w:styleId="Title">
    <w:name w:val="Title"/>
    <w:aliases w:val="RG Title"/>
    <w:next w:val="Normal"/>
    <w:link w:val="TitleChar"/>
    <w:qFormat/>
    <w:rsid w:val="001B172F"/>
    <w:pPr>
      <w:tabs>
        <w:tab w:val="right" w:pos="9360"/>
      </w:tabs>
      <w:spacing w:after="360"/>
      <w:ind w:left="-360"/>
    </w:pPr>
    <w:rPr>
      <w:rFonts w:ascii="Open Sans" w:hAnsi="Open Sans"/>
      <w:color w:val="616365" w:themeColor="text2"/>
      <w:sz w:val="36"/>
      <w:szCs w:val="72"/>
    </w:rPr>
  </w:style>
  <w:style w:type="character" w:customStyle="1" w:styleId="TitleChar">
    <w:name w:val="Title Char"/>
    <w:aliases w:val="RG Title Char"/>
    <w:basedOn w:val="DefaultParagraphFont"/>
    <w:link w:val="Title"/>
    <w:rsid w:val="001B172F"/>
    <w:rPr>
      <w:rFonts w:ascii="Open Sans" w:hAnsi="Open Sans"/>
      <w:color w:val="616365" w:themeColor="text2"/>
      <w:sz w:val="36"/>
      <w:szCs w:val="72"/>
    </w:rPr>
  </w:style>
  <w:style w:type="paragraph" w:styleId="Subtitle">
    <w:name w:val="Subtitle"/>
    <w:basedOn w:val="Title"/>
    <w:next w:val="Normal"/>
    <w:link w:val="SubtitleChar"/>
    <w:qFormat/>
    <w:rsid w:val="00966302"/>
    <w:rPr>
      <w:noProof/>
      <w:sz w:val="44"/>
      <w:szCs w:val="44"/>
    </w:rPr>
  </w:style>
  <w:style w:type="character" w:customStyle="1" w:styleId="SubtitleChar">
    <w:name w:val="Subtitle Char"/>
    <w:basedOn w:val="DefaultParagraphFont"/>
    <w:link w:val="Subtitle"/>
    <w:rsid w:val="00966302"/>
    <w:rPr>
      <w:rFonts w:ascii="Times New Roman" w:hAnsi="Times New Roman"/>
      <w:noProof/>
      <w:color w:val="616365"/>
      <w:sz w:val="44"/>
      <w:szCs w:val="44"/>
    </w:rPr>
  </w:style>
  <w:style w:type="paragraph" w:customStyle="1" w:styleId="DescriptiveText">
    <w:name w:val="Descriptive Text"/>
    <w:link w:val="DescriptiveTextChar"/>
    <w:qFormat/>
    <w:rsid w:val="001B172F"/>
    <w:pPr>
      <w:spacing w:after="120"/>
    </w:pPr>
    <w:rPr>
      <w:rFonts w:ascii="Open Sans" w:hAnsi="Open Sans"/>
      <w:color w:val="616365" w:themeColor="text2"/>
      <w:sz w:val="18"/>
      <w:szCs w:val="22"/>
    </w:rPr>
  </w:style>
  <w:style w:type="paragraph" w:customStyle="1" w:styleId="BulletLevel1">
    <w:name w:val="Bullet Level 1"/>
    <w:basedOn w:val="Normal"/>
    <w:qFormat/>
    <w:rsid w:val="001B172F"/>
    <w:pPr>
      <w:numPr>
        <w:numId w:val="18"/>
      </w:numPr>
      <w:spacing w:before="0"/>
    </w:pPr>
    <w:rPr>
      <w:rFonts w:ascii="Open Sans" w:hAnsi="Open Sans"/>
      <w:color w:val="616365" w:themeColor="text2"/>
      <w:sz w:val="18"/>
    </w:rPr>
  </w:style>
  <w:style w:type="paragraph" w:customStyle="1" w:styleId="Step-by-StepNumbering">
    <w:name w:val="Step-by-Step Numbering"/>
    <w:basedOn w:val="DescriptiveText"/>
    <w:link w:val="Step-by-StepNumberingChar"/>
    <w:qFormat/>
    <w:rsid w:val="00BB13A0"/>
    <w:pPr>
      <w:numPr>
        <w:numId w:val="15"/>
      </w:numPr>
      <w:spacing w:after="60"/>
      <w:ind w:left="540"/>
    </w:pPr>
  </w:style>
  <w:style w:type="paragraph" w:customStyle="1" w:styleId="Bullet3">
    <w:name w:val="Bullet 3"/>
    <w:basedOn w:val="Bullet2"/>
    <w:qFormat/>
    <w:rsid w:val="00BB13A0"/>
    <w:pPr>
      <w:numPr>
        <w:ilvl w:val="2"/>
      </w:numPr>
      <w:tabs>
        <w:tab w:val="clear" w:pos="990"/>
      </w:tabs>
      <w:ind w:left="1440"/>
    </w:pPr>
  </w:style>
  <w:style w:type="paragraph" w:customStyle="1" w:styleId="HobsonsNumber2ndLevel">
    <w:name w:val="Hobsons Number 2nd Level"/>
    <w:basedOn w:val="Step-by-StepNumbering"/>
    <w:rsid w:val="00BB13A0"/>
    <w:pPr>
      <w:numPr>
        <w:ilvl w:val="1"/>
      </w:numPr>
      <w:ind w:left="990"/>
    </w:pPr>
  </w:style>
  <w:style w:type="paragraph" w:customStyle="1" w:styleId="HobsonsNumber3rdLevel">
    <w:name w:val="Hobsons Number 3rd Level"/>
    <w:basedOn w:val="Step-by-StepNumbering"/>
    <w:rsid w:val="00BB13A0"/>
    <w:pPr>
      <w:numPr>
        <w:ilvl w:val="2"/>
      </w:numPr>
      <w:ind w:left="1530" w:hanging="360"/>
    </w:pPr>
  </w:style>
  <w:style w:type="paragraph" w:customStyle="1" w:styleId="StepResult">
    <w:name w:val="Step Result"/>
    <w:basedOn w:val="HobsonsNumber2ndLevel"/>
    <w:next w:val="Step-by-StepNumbering"/>
    <w:qFormat/>
    <w:rsid w:val="004A0F28"/>
    <w:pPr>
      <w:numPr>
        <w:ilvl w:val="0"/>
        <w:numId w:val="0"/>
      </w:numPr>
      <w:ind w:left="720"/>
    </w:pPr>
    <w:rPr>
      <w:i/>
      <w:sz w:val="16"/>
    </w:rPr>
  </w:style>
  <w:style w:type="paragraph" w:customStyle="1" w:styleId="SreenCapture">
    <w:name w:val="Sreen Capture"/>
    <w:basedOn w:val="BodyText"/>
    <w:next w:val="Step-by-StepNumbering"/>
    <w:link w:val="SreenCaptureChar"/>
    <w:qFormat/>
    <w:rsid w:val="000B31F0"/>
    <w:pPr>
      <w:jc w:val="center"/>
    </w:pPr>
    <w:rPr>
      <w:noProof/>
    </w:rPr>
  </w:style>
  <w:style w:type="character" w:customStyle="1" w:styleId="DescriptiveTextChar">
    <w:name w:val="Descriptive Text Char"/>
    <w:basedOn w:val="DefaultParagraphFont"/>
    <w:link w:val="DescriptiveText"/>
    <w:rsid w:val="00CD4FFE"/>
    <w:rPr>
      <w:rFonts w:ascii="Open Sans" w:hAnsi="Open Sans"/>
      <w:color w:val="616365" w:themeColor="text2"/>
      <w:sz w:val="18"/>
      <w:szCs w:val="22"/>
    </w:rPr>
  </w:style>
  <w:style w:type="character" w:customStyle="1" w:styleId="Step-by-StepNumberingChar">
    <w:name w:val="Step-by-Step Numbering Char"/>
    <w:basedOn w:val="DescriptiveTextChar"/>
    <w:link w:val="Step-by-StepNumbering"/>
    <w:rsid w:val="00CD4FFE"/>
    <w:rPr>
      <w:rFonts w:ascii="Open Sans" w:hAnsi="Open Sans"/>
      <w:color w:val="616365" w:themeColor="text2"/>
      <w:sz w:val="18"/>
      <w:szCs w:val="22"/>
    </w:rPr>
  </w:style>
  <w:style w:type="character" w:customStyle="1" w:styleId="SreenCaptureChar">
    <w:name w:val="Sreen Capture Char"/>
    <w:basedOn w:val="Step-by-StepNumberingChar"/>
    <w:link w:val="SreenCapture"/>
    <w:rsid w:val="000B31F0"/>
    <w:rPr>
      <w:rFonts w:ascii="Times New Roman" w:hAnsi="Times New Roman"/>
      <w:noProof/>
      <w:color w:val="404040"/>
      <w:sz w:val="22"/>
      <w:szCs w:val="22"/>
    </w:rPr>
  </w:style>
  <w:style w:type="paragraph" w:styleId="BodyText">
    <w:name w:val="Body Text"/>
    <w:basedOn w:val="Normal"/>
    <w:link w:val="BodyTextChar"/>
    <w:semiHidden/>
    <w:unhideWhenUsed/>
    <w:rsid w:val="00153AC0"/>
  </w:style>
  <w:style w:type="character" w:customStyle="1" w:styleId="BodyTextChar">
    <w:name w:val="Body Text Char"/>
    <w:basedOn w:val="DefaultParagraphFont"/>
    <w:link w:val="BodyText"/>
    <w:semiHidden/>
    <w:rsid w:val="00153AC0"/>
    <w:rPr>
      <w:rFonts w:ascii="Times New Roman" w:hAnsi="Times New Roman"/>
      <w:color w:val="404040"/>
      <w:sz w:val="22"/>
      <w:szCs w:val="22"/>
    </w:rPr>
  </w:style>
  <w:style w:type="character" w:customStyle="1" w:styleId="BoldEmphasis">
    <w:name w:val="Bold Emphasis"/>
    <w:basedOn w:val="DefaultParagraphFont"/>
    <w:uiPriority w:val="1"/>
    <w:qFormat/>
    <w:rsid w:val="009F65B1"/>
    <w:rPr>
      <w:b/>
      <w:i w:val="0"/>
      <w:color w:val="007A87" w:themeColor="accent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42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obsons">
      <a:dk1>
        <a:sysClr val="windowText" lastClr="000000"/>
      </a:dk1>
      <a:lt1>
        <a:sysClr val="window" lastClr="FFFFFF"/>
      </a:lt1>
      <a:dk2>
        <a:srgbClr val="616365"/>
      </a:dk2>
      <a:lt2>
        <a:srgbClr val="00A8B9"/>
      </a:lt2>
      <a:accent1>
        <a:srgbClr val="5BBBB7"/>
      </a:accent1>
      <a:accent2>
        <a:srgbClr val="CD202C"/>
      </a:accent2>
      <a:accent3>
        <a:srgbClr val="DD4814"/>
      </a:accent3>
      <a:accent4>
        <a:srgbClr val="007A87"/>
      </a:accent4>
      <a:accent5>
        <a:srgbClr val="782327"/>
      </a:accent5>
      <a:accent6>
        <a:srgbClr val="A33F1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E020D-4EDA-C04E-849C-D43E0C68D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387</Words>
  <Characters>2206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Maldonado</dc:creator>
  <cp:lastModifiedBy>Microsoft Office User</cp:lastModifiedBy>
  <cp:revision>2</cp:revision>
  <cp:lastPrinted>2012-04-18T19:18:00Z</cp:lastPrinted>
  <dcterms:created xsi:type="dcterms:W3CDTF">2018-10-15T14:32:00Z</dcterms:created>
  <dcterms:modified xsi:type="dcterms:W3CDTF">2018-10-15T14:32:00Z</dcterms:modified>
</cp:coreProperties>
</file>